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2E1F" w:rsidRPr="00502E1F" w:rsidRDefault="00502E1F" w:rsidP="00502E1F">
      <w:pPr>
        <w:spacing w:before="360" w:after="120" w:line="240" w:lineRule="auto"/>
        <w:outlineLvl w:val="1"/>
        <w:rPr>
          <w:rFonts w:ascii="Times New Roman" w:eastAsia="Times New Roman" w:hAnsi="Times New Roman" w:cs="Times New Roman"/>
          <w:b/>
          <w:bCs/>
          <w:i/>
          <w:iCs/>
          <w:color w:val="C00000"/>
          <w:sz w:val="60"/>
          <w:szCs w:val="60"/>
          <w:u w:val="single"/>
        </w:rPr>
      </w:pPr>
      <w:r w:rsidRPr="00502E1F">
        <w:rPr>
          <w:rFonts w:ascii="Times New Roman" w:eastAsia="Times New Roman" w:hAnsi="Times New Roman" w:cs="Times New Roman"/>
          <w:b/>
          <w:bCs/>
          <w:i/>
          <w:iCs/>
          <w:color w:val="C00000"/>
          <w:sz w:val="60"/>
          <w:szCs w:val="60"/>
          <w:u w:val="single"/>
        </w:rPr>
        <w:t>How to Calculate Lea</w:t>
      </w:r>
      <w:bookmarkStart w:id="0" w:name="_GoBack"/>
      <w:bookmarkEnd w:id="0"/>
      <w:r w:rsidRPr="00502E1F">
        <w:rPr>
          <w:rFonts w:ascii="Times New Roman" w:eastAsia="Times New Roman" w:hAnsi="Times New Roman" w:cs="Times New Roman"/>
          <w:b/>
          <w:bCs/>
          <w:i/>
          <w:iCs/>
          <w:color w:val="C00000"/>
          <w:sz w:val="60"/>
          <w:szCs w:val="60"/>
          <w:u w:val="single"/>
        </w:rPr>
        <w:t>rning Curve?</w:t>
      </w:r>
    </w:p>
    <w:p w:rsidR="00502E1F" w:rsidRDefault="00502E1F" w:rsidP="00502E1F">
      <w:pPr>
        <w:spacing w:after="0" w:line="240" w:lineRule="auto"/>
        <w:rPr>
          <w:rFonts w:ascii="Times New Roman" w:eastAsia="Times New Roman" w:hAnsi="Times New Roman" w:cs="Times New Roman"/>
          <w:color w:val="000000"/>
          <w:sz w:val="32"/>
          <w:szCs w:val="32"/>
        </w:rPr>
      </w:pPr>
    </w:p>
    <w:p w:rsidR="00502E1F" w:rsidRPr="00502E1F" w:rsidRDefault="00502E1F" w:rsidP="00502E1F">
      <w:pPr>
        <w:spacing w:after="0" w:line="240" w:lineRule="auto"/>
        <w:rPr>
          <w:rFonts w:ascii="Times New Roman" w:eastAsia="Times New Roman" w:hAnsi="Times New Roman" w:cs="Times New Roman"/>
          <w:sz w:val="32"/>
          <w:szCs w:val="32"/>
        </w:rPr>
      </w:pPr>
      <w:r w:rsidRPr="00502E1F">
        <w:rPr>
          <w:rFonts w:ascii="Times New Roman" w:eastAsia="Times New Roman" w:hAnsi="Times New Roman" w:cs="Times New Roman"/>
          <w:color w:val="000000"/>
          <w:sz w:val="32"/>
          <w:szCs w:val="32"/>
        </w:rPr>
        <w:t>As you know, every method and approach is different for each, and you have to calculate the appropriate result according to the values. So, I’ve compiled this calculation based on assumed values to find the Y. Also, you can follow these steps on how to calculate learning curve.</w:t>
      </w:r>
    </w:p>
    <w:p w:rsidR="00502E1F" w:rsidRPr="00502E1F" w:rsidRDefault="00502E1F" w:rsidP="00502E1F">
      <w:pPr>
        <w:spacing w:before="320" w:after="80" w:line="240" w:lineRule="auto"/>
        <w:outlineLvl w:val="2"/>
        <w:rPr>
          <w:rFonts w:ascii="Times New Roman" w:eastAsia="Times New Roman" w:hAnsi="Times New Roman" w:cs="Times New Roman"/>
          <w:b/>
          <w:bCs/>
          <w:sz w:val="40"/>
          <w:szCs w:val="40"/>
        </w:rPr>
      </w:pPr>
      <w:r w:rsidRPr="00502E1F">
        <w:rPr>
          <w:rFonts w:ascii="Times New Roman" w:eastAsia="Times New Roman" w:hAnsi="Times New Roman" w:cs="Times New Roman"/>
          <w:color w:val="434343"/>
          <w:sz w:val="40"/>
          <w:szCs w:val="40"/>
        </w:rPr>
        <w:t>1. Gather Values</w:t>
      </w:r>
    </w:p>
    <w:p w:rsidR="00502E1F" w:rsidRPr="00502E1F" w:rsidRDefault="00502E1F" w:rsidP="00502E1F">
      <w:pPr>
        <w:spacing w:after="0" w:line="240" w:lineRule="auto"/>
        <w:rPr>
          <w:rFonts w:ascii="Times New Roman" w:eastAsia="Times New Roman" w:hAnsi="Times New Roman" w:cs="Times New Roman"/>
          <w:sz w:val="32"/>
          <w:szCs w:val="32"/>
        </w:rPr>
      </w:pPr>
      <w:r w:rsidRPr="00502E1F">
        <w:rPr>
          <w:rFonts w:ascii="Times New Roman" w:eastAsia="Times New Roman" w:hAnsi="Times New Roman" w:cs="Times New Roman"/>
          <w:color w:val="000000"/>
          <w:sz w:val="32"/>
          <w:szCs w:val="32"/>
        </w:rPr>
        <w:t>Find out the values of each factor to evaluate the Y element. In this case, let's assume:</w:t>
      </w:r>
    </w:p>
    <w:p w:rsidR="00502E1F" w:rsidRPr="00502E1F" w:rsidRDefault="00502E1F" w:rsidP="00502E1F">
      <w:pPr>
        <w:numPr>
          <w:ilvl w:val="0"/>
          <w:numId w:val="1"/>
        </w:numPr>
        <w:spacing w:after="0" w:line="240" w:lineRule="auto"/>
        <w:textAlignment w:val="baseline"/>
        <w:rPr>
          <w:rFonts w:ascii="Times New Roman" w:eastAsia="Times New Roman" w:hAnsi="Times New Roman" w:cs="Times New Roman"/>
          <w:color w:val="000000"/>
          <w:sz w:val="32"/>
          <w:szCs w:val="32"/>
        </w:rPr>
      </w:pPr>
      <w:r w:rsidRPr="00502E1F">
        <w:rPr>
          <w:rFonts w:ascii="Times New Roman" w:eastAsia="Times New Roman" w:hAnsi="Times New Roman" w:cs="Times New Roman"/>
          <w:color w:val="000000"/>
          <w:sz w:val="32"/>
          <w:szCs w:val="32"/>
        </w:rPr>
        <w:t>The production time rate of a product is 100 hours (a = 100 hours).</w:t>
      </w:r>
    </w:p>
    <w:p w:rsidR="00502E1F" w:rsidRPr="00502E1F" w:rsidRDefault="00502E1F" w:rsidP="00502E1F">
      <w:pPr>
        <w:numPr>
          <w:ilvl w:val="0"/>
          <w:numId w:val="1"/>
        </w:numPr>
        <w:spacing w:after="0" w:line="240" w:lineRule="auto"/>
        <w:textAlignment w:val="baseline"/>
        <w:rPr>
          <w:rFonts w:ascii="Times New Roman" w:eastAsia="Times New Roman" w:hAnsi="Times New Roman" w:cs="Times New Roman"/>
          <w:color w:val="000000"/>
          <w:sz w:val="32"/>
          <w:szCs w:val="32"/>
        </w:rPr>
      </w:pPr>
      <w:r w:rsidRPr="00502E1F">
        <w:rPr>
          <w:rFonts w:ascii="Times New Roman" w:eastAsia="Times New Roman" w:hAnsi="Times New Roman" w:cs="Times New Roman"/>
          <w:color w:val="000000"/>
          <w:sz w:val="32"/>
          <w:szCs w:val="32"/>
        </w:rPr>
        <w:t>Learning rate is 70% (cumulative average time decreases to 80% each time production doubles).</w:t>
      </w:r>
    </w:p>
    <w:p w:rsidR="00502E1F" w:rsidRPr="00502E1F" w:rsidRDefault="00502E1F" w:rsidP="00502E1F">
      <w:pPr>
        <w:numPr>
          <w:ilvl w:val="0"/>
          <w:numId w:val="1"/>
        </w:numPr>
        <w:spacing w:after="0" w:line="240" w:lineRule="auto"/>
        <w:textAlignment w:val="baseline"/>
        <w:rPr>
          <w:rFonts w:ascii="Times New Roman" w:eastAsia="Times New Roman" w:hAnsi="Times New Roman" w:cs="Times New Roman"/>
          <w:color w:val="000000"/>
          <w:sz w:val="24"/>
          <w:szCs w:val="24"/>
        </w:rPr>
      </w:pPr>
      <w:r w:rsidRPr="00502E1F">
        <w:rPr>
          <w:rFonts w:ascii="Times New Roman" w:eastAsia="Times New Roman" w:hAnsi="Times New Roman" w:cs="Times New Roman"/>
          <w:color w:val="000000"/>
          <w:sz w:val="32"/>
          <w:szCs w:val="32"/>
        </w:rPr>
        <w:t>I need to calculate the cumulative average time for 3 units.</w:t>
      </w:r>
    </w:p>
    <w:p w:rsidR="00502E1F" w:rsidRPr="00502E1F" w:rsidRDefault="00502E1F" w:rsidP="00502E1F">
      <w:pPr>
        <w:spacing w:before="320" w:after="80" w:line="240" w:lineRule="auto"/>
        <w:outlineLvl w:val="2"/>
        <w:rPr>
          <w:rFonts w:ascii="Times New Roman" w:eastAsia="Times New Roman" w:hAnsi="Times New Roman" w:cs="Times New Roman"/>
          <w:b/>
          <w:bCs/>
          <w:sz w:val="40"/>
          <w:szCs w:val="40"/>
        </w:rPr>
      </w:pPr>
      <w:r w:rsidRPr="00502E1F">
        <w:rPr>
          <w:rFonts w:ascii="Times New Roman" w:eastAsia="Times New Roman" w:hAnsi="Times New Roman" w:cs="Times New Roman"/>
          <w:color w:val="434343"/>
          <w:sz w:val="40"/>
          <w:szCs w:val="40"/>
        </w:rPr>
        <w:t>2. Calculate Coefficient Value</w:t>
      </w:r>
    </w:p>
    <w:p w:rsidR="00502E1F" w:rsidRPr="00502E1F" w:rsidRDefault="00502E1F" w:rsidP="00502E1F">
      <w:pPr>
        <w:spacing w:after="0" w:line="240" w:lineRule="auto"/>
        <w:rPr>
          <w:rFonts w:ascii="Times New Roman" w:eastAsia="Times New Roman" w:hAnsi="Times New Roman" w:cs="Times New Roman"/>
          <w:sz w:val="32"/>
          <w:szCs w:val="32"/>
        </w:rPr>
      </w:pPr>
      <w:r w:rsidRPr="00502E1F">
        <w:rPr>
          <w:rFonts w:ascii="Times New Roman" w:eastAsia="Times New Roman" w:hAnsi="Times New Roman" w:cs="Times New Roman"/>
          <w:color w:val="000000"/>
          <w:sz w:val="32"/>
          <w:szCs w:val="32"/>
        </w:rPr>
        <w:t>Secondly, you have to calculate the coefficient value (b=?)</w:t>
      </w:r>
      <w:r>
        <w:rPr>
          <w:rFonts w:ascii="Times New Roman" w:eastAsia="Times New Roman" w:hAnsi="Times New Roman" w:cs="Times New Roman"/>
          <w:color w:val="000000"/>
          <w:sz w:val="32"/>
          <w:szCs w:val="32"/>
        </w:rPr>
        <w:t>,</w:t>
      </w:r>
      <w:r w:rsidRPr="00502E1F">
        <w:rPr>
          <w:rFonts w:ascii="Times New Roman" w:eastAsia="Times New Roman" w:hAnsi="Times New Roman" w:cs="Times New Roman"/>
          <w:color w:val="000000"/>
          <w:sz w:val="32"/>
          <w:szCs w:val="32"/>
        </w:rPr>
        <w:t xml:space="preserve"> according to the </w:t>
      </w:r>
      <w:r w:rsidRPr="00502E1F">
        <w:rPr>
          <w:rFonts w:ascii="Times New Roman" w:eastAsia="Times New Roman" w:hAnsi="Times New Roman" w:cs="Times New Roman"/>
          <w:b/>
          <w:bCs/>
          <w:color w:val="000000"/>
          <w:sz w:val="32"/>
          <w:szCs w:val="32"/>
        </w:rPr>
        <w:t>b = log (learning rate)/log</w:t>
      </w:r>
      <w:r>
        <w:rPr>
          <w:rFonts w:ascii="Times New Roman" w:eastAsia="Times New Roman" w:hAnsi="Times New Roman" w:cs="Times New Roman"/>
          <w:b/>
          <w:bCs/>
          <w:color w:val="000000"/>
          <w:sz w:val="32"/>
          <w:szCs w:val="32"/>
        </w:rPr>
        <w:t xml:space="preserve"> </w:t>
      </w:r>
      <w:r w:rsidRPr="00502E1F">
        <w:rPr>
          <w:rFonts w:ascii="Times New Roman" w:eastAsia="Times New Roman" w:hAnsi="Times New Roman" w:cs="Times New Roman"/>
          <w:b/>
          <w:bCs/>
          <w:color w:val="000000"/>
          <w:sz w:val="32"/>
          <w:szCs w:val="32"/>
        </w:rPr>
        <w:t>(2)</w:t>
      </w:r>
      <w:r w:rsidRPr="00502E1F">
        <w:rPr>
          <w:rFonts w:ascii="Times New Roman" w:eastAsia="Times New Roman" w:hAnsi="Times New Roman" w:cs="Times New Roman"/>
          <w:color w:val="000000"/>
          <w:sz w:val="32"/>
          <w:szCs w:val="32"/>
        </w:rPr>
        <w:t>.</w:t>
      </w:r>
    </w:p>
    <w:p w:rsidR="00502E1F" w:rsidRPr="00502E1F" w:rsidRDefault="00502E1F" w:rsidP="00502E1F">
      <w:pPr>
        <w:spacing w:after="0" w:line="240" w:lineRule="auto"/>
        <w:rPr>
          <w:rFonts w:ascii="Times New Roman" w:eastAsia="Times New Roman" w:hAnsi="Times New Roman" w:cs="Times New Roman"/>
          <w:sz w:val="32"/>
          <w:szCs w:val="32"/>
        </w:rPr>
      </w:pPr>
      <w:r w:rsidRPr="00502E1F">
        <w:rPr>
          <w:rFonts w:ascii="Times New Roman" w:eastAsia="Times New Roman" w:hAnsi="Times New Roman" w:cs="Times New Roman"/>
          <w:color w:val="000000"/>
          <w:sz w:val="32"/>
          <w:szCs w:val="32"/>
        </w:rPr>
        <w:t>b = log</w:t>
      </w:r>
      <w:r>
        <w:rPr>
          <w:rFonts w:ascii="Times New Roman" w:eastAsia="Times New Roman" w:hAnsi="Times New Roman" w:cs="Times New Roman"/>
          <w:color w:val="000000"/>
          <w:sz w:val="32"/>
          <w:szCs w:val="32"/>
        </w:rPr>
        <w:t xml:space="preserve"> </w:t>
      </w:r>
      <w:r w:rsidRPr="00502E1F">
        <w:rPr>
          <w:rFonts w:ascii="Times New Roman" w:eastAsia="Times New Roman" w:hAnsi="Times New Roman" w:cs="Times New Roman"/>
          <w:color w:val="000000"/>
          <w:sz w:val="32"/>
          <w:szCs w:val="32"/>
        </w:rPr>
        <w:t>(0.8) / log</w:t>
      </w:r>
      <w:r>
        <w:rPr>
          <w:rFonts w:ascii="Times New Roman" w:eastAsia="Times New Roman" w:hAnsi="Times New Roman" w:cs="Times New Roman"/>
          <w:color w:val="000000"/>
          <w:sz w:val="32"/>
          <w:szCs w:val="32"/>
        </w:rPr>
        <w:t xml:space="preserve"> </w:t>
      </w:r>
      <w:r w:rsidRPr="00502E1F">
        <w:rPr>
          <w:rFonts w:ascii="Times New Roman" w:eastAsia="Times New Roman" w:hAnsi="Times New Roman" w:cs="Times New Roman"/>
          <w:color w:val="000000"/>
          <w:sz w:val="32"/>
          <w:szCs w:val="32"/>
        </w:rPr>
        <w:t>(2)</w:t>
      </w:r>
    </w:p>
    <w:p w:rsidR="00502E1F" w:rsidRPr="00502E1F" w:rsidRDefault="00502E1F" w:rsidP="00502E1F">
      <w:pPr>
        <w:spacing w:after="0" w:line="240" w:lineRule="auto"/>
        <w:rPr>
          <w:rFonts w:ascii="Times New Roman" w:eastAsia="Times New Roman" w:hAnsi="Times New Roman" w:cs="Times New Roman"/>
          <w:sz w:val="32"/>
          <w:szCs w:val="32"/>
        </w:rPr>
      </w:pPr>
      <w:r w:rsidRPr="00502E1F">
        <w:rPr>
          <w:rFonts w:ascii="Times New Roman" w:eastAsia="Times New Roman" w:hAnsi="Times New Roman" w:cs="Times New Roman"/>
          <w:color w:val="000000"/>
          <w:sz w:val="32"/>
          <w:szCs w:val="32"/>
        </w:rPr>
        <w:t>= log</w:t>
      </w:r>
      <w:r>
        <w:rPr>
          <w:rFonts w:ascii="Times New Roman" w:eastAsia="Times New Roman" w:hAnsi="Times New Roman" w:cs="Times New Roman"/>
          <w:color w:val="000000"/>
          <w:sz w:val="32"/>
          <w:szCs w:val="32"/>
        </w:rPr>
        <w:t xml:space="preserve"> </w:t>
      </w:r>
      <w:r w:rsidRPr="00502E1F">
        <w:rPr>
          <w:rFonts w:ascii="Times New Roman" w:eastAsia="Times New Roman" w:hAnsi="Times New Roman" w:cs="Times New Roman"/>
          <w:color w:val="000000"/>
          <w:sz w:val="32"/>
          <w:szCs w:val="32"/>
        </w:rPr>
        <w:t>(0.8) / log</w:t>
      </w:r>
      <w:r>
        <w:rPr>
          <w:rFonts w:ascii="Times New Roman" w:eastAsia="Times New Roman" w:hAnsi="Times New Roman" w:cs="Times New Roman"/>
          <w:color w:val="000000"/>
          <w:sz w:val="32"/>
          <w:szCs w:val="32"/>
        </w:rPr>
        <w:t xml:space="preserve"> </w:t>
      </w:r>
      <w:r w:rsidRPr="00502E1F">
        <w:rPr>
          <w:rFonts w:ascii="Times New Roman" w:eastAsia="Times New Roman" w:hAnsi="Times New Roman" w:cs="Times New Roman"/>
          <w:color w:val="000000"/>
          <w:sz w:val="32"/>
          <w:szCs w:val="32"/>
        </w:rPr>
        <w:t>(2)</w:t>
      </w:r>
    </w:p>
    <w:p w:rsidR="00502E1F" w:rsidRPr="00502E1F" w:rsidRDefault="00502E1F" w:rsidP="00502E1F">
      <w:pPr>
        <w:spacing w:after="0" w:line="240" w:lineRule="auto"/>
        <w:rPr>
          <w:rFonts w:ascii="Times New Roman" w:eastAsia="Times New Roman" w:hAnsi="Times New Roman" w:cs="Times New Roman"/>
          <w:sz w:val="32"/>
          <w:szCs w:val="32"/>
        </w:rPr>
      </w:pPr>
      <w:r w:rsidRPr="00502E1F">
        <w:rPr>
          <w:rFonts w:ascii="Times New Roman" w:eastAsia="Times New Roman" w:hAnsi="Times New Roman" w:cs="Times New Roman"/>
          <w:color w:val="000000"/>
          <w:sz w:val="32"/>
          <w:szCs w:val="32"/>
        </w:rPr>
        <w:t>= -0.096910013 / 0.30102999566</w:t>
      </w:r>
    </w:p>
    <w:p w:rsidR="00502E1F" w:rsidRPr="00502E1F" w:rsidRDefault="00502E1F" w:rsidP="00502E1F">
      <w:pPr>
        <w:spacing w:after="0" w:line="240" w:lineRule="auto"/>
        <w:rPr>
          <w:rFonts w:ascii="Times New Roman" w:eastAsia="Times New Roman" w:hAnsi="Times New Roman" w:cs="Times New Roman"/>
          <w:sz w:val="32"/>
          <w:szCs w:val="32"/>
        </w:rPr>
      </w:pPr>
      <w:r w:rsidRPr="00502E1F">
        <w:rPr>
          <w:rFonts w:ascii="Times New Roman" w:eastAsia="Times New Roman" w:hAnsi="Times New Roman" w:cs="Times New Roman"/>
          <w:color w:val="000000"/>
          <w:sz w:val="32"/>
          <w:szCs w:val="32"/>
        </w:rPr>
        <w:t>≈ -0.322</w:t>
      </w:r>
    </w:p>
    <w:p w:rsidR="00502E1F" w:rsidRPr="00502E1F" w:rsidRDefault="00502E1F" w:rsidP="00502E1F">
      <w:pPr>
        <w:spacing w:before="320" w:after="80" w:line="240" w:lineRule="auto"/>
        <w:outlineLvl w:val="2"/>
        <w:rPr>
          <w:rFonts w:ascii="Times New Roman" w:eastAsia="Times New Roman" w:hAnsi="Times New Roman" w:cs="Times New Roman"/>
          <w:b/>
          <w:bCs/>
          <w:sz w:val="40"/>
          <w:szCs w:val="40"/>
        </w:rPr>
      </w:pPr>
      <w:r w:rsidRPr="00502E1F">
        <w:rPr>
          <w:rFonts w:ascii="Times New Roman" w:eastAsia="Times New Roman" w:hAnsi="Times New Roman" w:cs="Times New Roman"/>
          <w:color w:val="434343"/>
          <w:sz w:val="40"/>
          <w:szCs w:val="40"/>
        </w:rPr>
        <w:t>3. Evaluate the Y Factor</w:t>
      </w:r>
    </w:p>
    <w:p w:rsidR="00502E1F" w:rsidRPr="00502E1F" w:rsidRDefault="00502E1F" w:rsidP="00502E1F">
      <w:pPr>
        <w:spacing w:after="0" w:line="240" w:lineRule="auto"/>
        <w:rPr>
          <w:rFonts w:ascii="Times New Roman" w:eastAsia="Times New Roman" w:hAnsi="Times New Roman" w:cs="Times New Roman"/>
          <w:sz w:val="32"/>
          <w:szCs w:val="32"/>
        </w:rPr>
      </w:pPr>
      <w:r w:rsidRPr="00502E1F">
        <w:rPr>
          <w:rFonts w:ascii="Times New Roman" w:eastAsia="Times New Roman" w:hAnsi="Times New Roman" w:cs="Times New Roman"/>
          <w:color w:val="000000"/>
          <w:sz w:val="32"/>
          <w:szCs w:val="32"/>
        </w:rPr>
        <w:t>Now, plug the values into the formula (</w:t>
      </w:r>
      <w:r w:rsidRPr="00502E1F">
        <w:rPr>
          <w:rFonts w:ascii="Times New Roman" w:eastAsia="Times New Roman" w:hAnsi="Times New Roman" w:cs="Times New Roman"/>
          <w:b/>
          <w:bCs/>
          <w:i/>
          <w:iCs/>
          <w:color w:val="C00000"/>
          <w:sz w:val="32"/>
          <w:szCs w:val="32"/>
          <w:u w:val="single"/>
        </w:rPr>
        <w:t>Y=</w:t>
      </w:r>
      <w:proofErr w:type="spellStart"/>
      <w:r w:rsidRPr="00502E1F">
        <w:rPr>
          <w:rFonts w:ascii="Times New Roman" w:eastAsia="Times New Roman" w:hAnsi="Times New Roman" w:cs="Times New Roman"/>
          <w:b/>
          <w:bCs/>
          <w:i/>
          <w:iCs/>
          <w:color w:val="C00000"/>
          <w:sz w:val="32"/>
          <w:szCs w:val="32"/>
          <w:u w:val="single"/>
        </w:rPr>
        <w:t>aX^b</w:t>
      </w:r>
      <w:proofErr w:type="spellEnd"/>
      <w:r w:rsidRPr="00502E1F">
        <w:rPr>
          <w:rFonts w:ascii="Times New Roman" w:eastAsia="Times New Roman" w:hAnsi="Times New Roman" w:cs="Times New Roman"/>
          <w:color w:val="000000"/>
          <w:sz w:val="32"/>
          <w:szCs w:val="32"/>
        </w:rPr>
        <w:t>).</w:t>
      </w:r>
    </w:p>
    <w:p w:rsidR="00502E1F" w:rsidRPr="00502E1F" w:rsidRDefault="00502E1F" w:rsidP="00502E1F">
      <w:pPr>
        <w:spacing w:after="0" w:line="240" w:lineRule="auto"/>
        <w:rPr>
          <w:rFonts w:ascii="Times New Roman" w:eastAsia="Times New Roman" w:hAnsi="Times New Roman" w:cs="Times New Roman"/>
          <w:sz w:val="32"/>
          <w:szCs w:val="32"/>
        </w:rPr>
      </w:pPr>
      <w:r w:rsidRPr="00502E1F">
        <w:rPr>
          <w:rFonts w:ascii="Times New Roman" w:eastAsia="Times New Roman" w:hAnsi="Times New Roman" w:cs="Times New Roman"/>
          <w:color w:val="000000"/>
          <w:sz w:val="32"/>
          <w:szCs w:val="32"/>
        </w:rPr>
        <w:t>Y = 100 * 3^-0.322</w:t>
      </w:r>
    </w:p>
    <w:p w:rsidR="00502E1F" w:rsidRPr="00502E1F" w:rsidRDefault="00502E1F" w:rsidP="00502E1F">
      <w:pPr>
        <w:spacing w:after="0" w:line="240" w:lineRule="auto"/>
        <w:rPr>
          <w:rFonts w:ascii="Times New Roman" w:eastAsia="Times New Roman" w:hAnsi="Times New Roman" w:cs="Times New Roman"/>
          <w:sz w:val="32"/>
          <w:szCs w:val="32"/>
        </w:rPr>
      </w:pPr>
      <w:r w:rsidRPr="00502E1F">
        <w:rPr>
          <w:rFonts w:ascii="Times New Roman" w:eastAsia="Times New Roman" w:hAnsi="Times New Roman" w:cs="Times New Roman"/>
          <w:color w:val="000000"/>
          <w:sz w:val="32"/>
          <w:szCs w:val="32"/>
        </w:rPr>
        <w:t>= 100 * 0.70204824169</w:t>
      </w:r>
    </w:p>
    <w:p w:rsidR="00502E1F" w:rsidRDefault="00502E1F" w:rsidP="00502E1F">
      <w:pPr>
        <w:spacing w:after="0" w:line="240" w:lineRule="auto"/>
        <w:rPr>
          <w:rFonts w:ascii="Times New Roman" w:eastAsia="Times New Roman" w:hAnsi="Times New Roman" w:cs="Times New Roman"/>
          <w:color w:val="000000"/>
          <w:sz w:val="32"/>
          <w:szCs w:val="32"/>
        </w:rPr>
      </w:pPr>
      <w:r w:rsidRPr="00502E1F">
        <w:rPr>
          <w:rFonts w:ascii="Times New Roman" w:eastAsia="Times New Roman" w:hAnsi="Times New Roman" w:cs="Times New Roman"/>
          <w:color w:val="000000"/>
          <w:sz w:val="32"/>
          <w:szCs w:val="32"/>
        </w:rPr>
        <w:t>≈ 70.2 hours</w:t>
      </w:r>
    </w:p>
    <w:p w:rsidR="00502E1F" w:rsidRDefault="00502E1F" w:rsidP="00502E1F">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sz w:val="32"/>
          <w:szCs w:val="32"/>
        </w:rPr>
        <w:t>So, the value for the Y factor is approximately 70.2 hours.</w:t>
      </w:r>
    </w:p>
    <w:p w:rsidR="00502E1F" w:rsidRPr="00502E1F" w:rsidRDefault="00502E1F" w:rsidP="00502E1F">
      <w:pPr>
        <w:spacing w:after="0" w:line="240" w:lineRule="auto"/>
        <w:rPr>
          <w:rFonts w:ascii="Times New Roman" w:eastAsia="Times New Roman" w:hAnsi="Times New Roman" w:cs="Times New Roman"/>
          <w:sz w:val="32"/>
          <w:szCs w:val="32"/>
        </w:rPr>
      </w:pPr>
    </w:p>
    <w:p w:rsidR="00343C98" w:rsidRPr="00502E1F" w:rsidRDefault="00502E1F" w:rsidP="00502E1F">
      <w:pPr>
        <w:spacing w:after="0" w:line="240" w:lineRule="auto"/>
        <w:ind w:left="3600" w:firstLine="720"/>
        <w:rPr>
          <w:rFonts w:ascii="Times New Roman" w:eastAsia="Times New Roman" w:hAnsi="Times New Roman" w:cs="Times New Roman"/>
          <w:b/>
          <w:bCs/>
          <w:i/>
          <w:iCs/>
          <w:color w:val="C00000"/>
          <w:sz w:val="32"/>
          <w:szCs w:val="32"/>
          <w:u w:val="single"/>
        </w:rPr>
      </w:pPr>
      <w:r w:rsidRPr="00502E1F">
        <w:rPr>
          <w:rFonts w:ascii="Times New Roman" w:eastAsia="Times New Roman" w:hAnsi="Times New Roman" w:cs="Times New Roman"/>
          <w:b/>
          <w:bCs/>
          <w:i/>
          <w:iCs/>
          <w:color w:val="C00000"/>
          <w:sz w:val="32"/>
          <w:szCs w:val="32"/>
          <w:u w:val="single"/>
        </w:rPr>
        <w:t>Y</w:t>
      </w:r>
      <w:r w:rsidRPr="00502E1F">
        <w:rPr>
          <w:rFonts w:ascii="Times New Roman" w:eastAsia="Times New Roman" w:hAnsi="Times New Roman" w:cs="Times New Roman"/>
          <w:b/>
          <w:bCs/>
          <w:i/>
          <w:iCs/>
          <w:color w:val="C00000"/>
          <w:sz w:val="32"/>
          <w:szCs w:val="32"/>
          <w:u w:val="single"/>
        </w:rPr>
        <w:t xml:space="preserve"> </w:t>
      </w:r>
      <w:r w:rsidRPr="00502E1F">
        <w:rPr>
          <w:rFonts w:ascii="Times New Roman" w:eastAsia="Times New Roman" w:hAnsi="Times New Roman" w:cs="Times New Roman"/>
          <w:b/>
          <w:bCs/>
          <w:i/>
          <w:iCs/>
          <w:color w:val="C00000"/>
          <w:sz w:val="32"/>
          <w:szCs w:val="32"/>
          <w:u w:val="single"/>
        </w:rPr>
        <w:t>≈ 70.2 hours</w:t>
      </w:r>
      <w:r>
        <w:rPr>
          <w:rFonts w:ascii="Times New Roman" w:eastAsia="Times New Roman" w:hAnsi="Times New Roman" w:cs="Times New Roman"/>
          <w:b/>
          <w:bCs/>
          <w:i/>
          <w:iCs/>
          <w:color w:val="C00000"/>
          <w:sz w:val="32"/>
          <w:szCs w:val="32"/>
          <w:u w:val="single"/>
        </w:rPr>
        <w:t>.</w:t>
      </w:r>
    </w:p>
    <w:sectPr w:rsidR="00343C98" w:rsidRPr="00502E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CB5EF4"/>
    <w:multiLevelType w:val="multilevel"/>
    <w:tmpl w:val="178CC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E1F"/>
    <w:rsid w:val="00343C98"/>
    <w:rsid w:val="00502E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BA86EC-E230-4973-AA47-C21F4BFAE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2E1F"/>
  </w:style>
  <w:style w:type="paragraph" w:styleId="Heading2">
    <w:name w:val="heading 2"/>
    <w:basedOn w:val="Normal"/>
    <w:link w:val="Heading2Char"/>
    <w:uiPriority w:val="9"/>
    <w:qFormat/>
    <w:rsid w:val="00502E1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502E1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02E1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502E1F"/>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502E1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590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160</Words>
  <Characters>915</Characters>
  <Application>Microsoft Office Word</Application>
  <DocSecurity>0</DocSecurity>
  <Lines>7</Lines>
  <Paragraphs>2</Paragraphs>
  <ScaleCrop>false</ScaleCrop>
  <Company/>
  <LinksUpToDate>false</LinksUpToDate>
  <CharactersWithSpaces>1073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2025-04-09T12:10:00Z</dcterms:created>
  <dcterms:modified xsi:type="dcterms:W3CDTF">2025-04-09T12:15:00Z</dcterms:modified>
</cp:coreProperties>
</file>